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3DB" w:rsidRPr="009E2124" w:rsidRDefault="009E2124" w:rsidP="009E2124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E2124"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9E2124" w:rsidRP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9E2124">
        <w:rPr>
          <w:rFonts w:cs="B Nazanin" w:hint="cs"/>
          <w:b/>
          <w:bCs/>
          <w:sz w:val="28"/>
          <w:szCs w:val="28"/>
          <w:rtl/>
          <w:lang w:bidi="fa-IR"/>
        </w:rPr>
        <w:t>این مجموعه عبارت است از:</w:t>
      </w:r>
    </w:p>
    <w:p w:rsidR="009E2124" w:rsidRP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9E2124">
        <w:rPr>
          <w:rFonts w:cs="B Nazanin" w:hint="cs"/>
          <w:b/>
          <w:bCs/>
          <w:sz w:val="28"/>
          <w:szCs w:val="28"/>
          <w:rtl/>
          <w:lang w:bidi="fa-IR"/>
        </w:rPr>
        <w:t>۱. بازی با دست و نور</w:t>
      </w:r>
    </w:p>
    <w:p w:rsidR="009E2124" w:rsidRP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9E2124">
        <w:rPr>
          <w:rFonts w:cs="B Nazanin" w:hint="cs"/>
          <w:b/>
          <w:bCs/>
          <w:sz w:val="28"/>
          <w:szCs w:val="28"/>
          <w:rtl/>
          <w:lang w:bidi="fa-IR"/>
        </w:rPr>
        <w:t>۲. بازی دوز</w:t>
      </w:r>
    </w:p>
    <w:p w:rsidR="009E2124" w:rsidRP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9E2124">
        <w:rPr>
          <w:rFonts w:cs="B Nazanin" w:hint="cs"/>
          <w:b/>
          <w:bCs/>
          <w:sz w:val="28"/>
          <w:szCs w:val="28"/>
          <w:rtl/>
          <w:lang w:bidi="fa-IR"/>
        </w:rPr>
        <w:t>۳. بازی لمسی سرعتی خردسالان</w:t>
      </w:r>
    </w:p>
    <w:p w:rsid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9E2124">
        <w:rPr>
          <w:rFonts w:cs="B Nazanin" w:hint="cs"/>
          <w:b/>
          <w:bCs/>
          <w:sz w:val="28"/>
          <w:szCs w:val="28"/>
          <w:rtl/>
          <w:lang w:bidi="fa-IR"/>
        </w:rPr>
        <w:t>۴. بازی دوچرخه ثابت</w:t>
      </w:r>
    </w:p>
    <w:p w:rsid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</w:p>
    <w:p w:rsid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* تمامی بازی ها نیاز به استند معرفی بازی و نحوه انجام بازی دارد که مطابق تصویر در کنار المان جانمایی و نصب خواهد شد.</w:t>
      </w:r>
    </w:p>
    <w:p w:rsidR="009E2124" w:rsidRDefault="009E2124" w:rsidP="009E2124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* راه اندازی بازی ها و رفع عیوب احتمالی به عهده پیمانکار می باشد.</w:t>
      </w:r>
    </w:p>
    <w:p w:rsidR="009E2124" w:rsidRPr="009E2124" w:rsidRDefault="009E2124" w:rsidP="004B032D">
      <w:pPr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* </w:t>
      </w:r>
      <w:r w:rsidR="00BA7D25">
        <w:rPr>
          <w:rFonts w:cs="B Nazanin" w:hint="cs"/>
          <w:b/>
          <w:bCs/>
          <w:sz w:val="28"/>
          <w:szCs w:val="28"/>
          <w:rtl/>
          <w:lang w:bidi="fa-IR"/>
        </w:rPr>
        <w:t xml:space="preserve">اجرای عملیات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به همراه حمل و نصب در محل موردنظر </w:t>
      </w:r>
      <w:r w:rsidR="004B032D">
        <w:rPr>
          <w:rFonts w:cs="B Nazanin" w:hint="cs"/>
          <w:b/>
          <w:bCs/>
          <w:sz w:val="28"/>
          <w:szCs w:val="28"/>
          <w:rtl/>
          <w:lang w:bidi="fa-IR"/>
        </w:rPr>
        <w:t xml:space="preserve">کارفرما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و ارائه </w:t>
      </w:r>
      <w:r w:rsidR="00BA7D25">
        <w:rPr>
          <w:rFonts w:cs="B Nazanin" w:hint="cs"/>
          <w:b/>
          <w:bCs/>
          <w:sz w:val="28"/>
          <w:szCs w:val="28"/>
          <w:rtl/>
          <w:lang w:bidi="fa-IR"/>
        </w:rPr>
        <w:t xml:space="preserve">گارانتی </w:t>
      </w:r>
      <w:r w:rsidR="004B032D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="00BA7D25">
        <w:rPr>
          <w:rFonts w:cs="B Nazanin" w:hint="cs"/>
          <w:b/>
          <w:bCs/>
          <w:sz w:val="28"/>
          <w:szCs w:val="28"/>
          <w:rtl/>
          <w:lang w:bidi="fa-IR"/>
        </w:rPr>
        <w:t>دوره تضمی</w:t>
      </w:r>
      <w:r w:rsidR="004B032D">
        <w:rPr>
          <w:rFonts w:cs="B Nazanin" w:hint="cs"/>
          <w:b/>
          <w:bCs/>
          <w:sz w:val="28"/>
          <w:szCs w:val="28"/>
          <w:rtl/>
          <w:lang w:bidi="fa-IR"/>
        </w:rPr>
        <w:t>ن شامل تعمیر، تعویض و رفع نواقص</w:t>
      </w:r>
      <w:r w:rsidR="00BA7D25">
        <w:rPr>
          <w:rFonts w:cs="B Nazanin" w:hint="cs"/>
          <w:b/>
          <w:bCs/>
          <w:sz w:val="28"/>
          <w:szCs w:val="28"/>
          <w:rtl/>
          <w:lang w:bidi="fa-IR"/>
        </w:rPr>
        <w:t xml:space="preserve"> به مدت ۱۲ ماه</w:t>
      </w:r>
      <w:r w:rsidR="004B032D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bookmarkStart w:id="0" w:name="_GoBack"/>
      <w:bookmarkEnd w:id="0"/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توسط پیمانکار</w:t>
      </w:r>
      <w:r w:rsidR="00BA7D25">
        <w:rPr>
          <w:rFonts w:cs="B Nazanin" w:hint="cs"/>
          <w:b/>
          <w:bCs/>
          <w:sz w:val="28"/>
          <w:szCs w:val="28"/>
          <w:rtl/>
          <w:lang w:bidi="fa-IR"/>
        </w:rPr>
        <w:t xml:space="preserve"> خواهد بود</w:t>
      </w:r>
      <w:r w:rsidR="004B032D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9E2124" w:rsidRPr="009E2124" w:rsidRDefault="009E2124">
      <w:pPr>
        <w:jc w:val="right"/>
        <w:rPr>
          <w:rFonts w:cs="B Nazanin"/>
          <w:b/>
          <w:bCs/>
          <w:sz w:val="28"/>
          <w:szCs w:val="28"/>
          <w:lang w:bidi="fa-IR"/>
        </w:rPr>
      </w:pPr>
    </w:p>
    <w:sectPr w:rsidR="009E2124" w:rsidRPr="009E2124" w:rsidSect="009E2124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4F"/>
    <w:rsid w:val="000E4E4F"/>
    <w:rsid w:val="00203FB9"/>
    <w:rsid w:val="004B032D"/>
    <w:rsid w:val="0076601E"/>
    <w:rsid w:val="009E2124"/>
    <w:rsid w:val="00BA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96F6D-8430-413A-8280-75057810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 Ghanbari</dc:creator>
  <cp:keywords/>
  <dc:description/>
  <cp:lastModifiedBy>milad Ghanbari</cp:lastModifiedBy>
  <cp:revision>4</cp:revision>
  <dcterms:created xsi:type="dcterms:W3CDTF">2026-04-23T09:50:00Z</dcterms:created>
  <dcterms:modified xsi:type="dcterms:W3CDTF">2026-04-25T07:50:00Z</dcterms:modified>
</cp:coreProperties>
</file>